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EMERGENCIAL 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F91C45">
        <w:rPr>
          <w:rFonts w:ascii="Arial" w:hAnsi="Arial" w:cs="Arial"/>
          <w:sz w:val="24"/>
          <w:szCs w:val="24"/>
        </w:rPr>
        <w:t>004</w:t>
      </w:r>
      <w:bookmarkStart w:id="0" w:name="_GoBack"/>
      <w:bookmarkEnd w:id="0"/>
      <w:r w:rsidR="00556209">
        <w:rPr>
          <w:rFonts w:ascii="Arial" w:hAnsi="Arial" w:cs="Arial"/>
          <w:sz w:val="24"/>
          <w:szCs w:val="24"/>
        </w:rPr>
        <w:t>/2021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363353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F91C45" w:rsidRPr="00F91C45">
        <w:rPr>
          <w:rFonts w:ascii="Arial" w:hAnsi="Arial" w:cs="Arial"/>
          <w:b/>
        </w:rPr>
        <w:t>ROSIMEIRE APARECIDA DE URZEDO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410F81">
        <w:rPr>
          <w:rFonts w:ascii="Arial" w:hAnsi="Arial" w:cs="Arial"/>
          <w:sz w:val="24"/>
          <w:szCs w:val="24"/>
        </w:rPr>
        <w:t>AGENTE COMUNITÁRIO DE SAÚDE</w:t>
      </w:r>
      <w:r w:rsidR="00222C6C">
        <w:rPr>
          <w:rFonts w:ascii="Arial" w:hAnsi="Arial" w:cs="Arial"/>
          <w:sz w:val="24"/>
          <w:szCs w:val="24"/>
        </w:rPr>
        <w:t xml:space="preserve"> 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410F81">
        <w:rPr>
          <w:rFonts w:ascii="Arial" w:hAnsi="Arial" w:cs="Arial"/>
          <w:sz w:val="24"/>
          <w:szCs w:val="24"/>
        </w:rPr>
        <w:t xml:space="preserve"> SAÚDE.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410F81">
        <w:rPr>
          <w:rFonts w:ascii="Arial" w:hAnsi="Arial" w:cs="Arial"/>
          <w:sz w:val="24"/>
          <w:szCs w:val="24"/>
        </w:rPr>
        <w:t>1.550,00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4C7609">
        <w:rPr>
          <w:rFonts w:ascii="Arial" w:hAnsi="Arial" w:cs="Arial"/>
          <w:sz w:val="24"/>
          <w:szCs w:val="24"/>
        </w:rPr>
        <w:t>01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4C7609">
        <w:rPr>
          <w:rFonts w:ascii="Arial" w:hAnsi="Arial" w:cs="Arial"/>
          <w:sz w:val="24"/>
          <w:szCs w:val="24"/>
        </w:rPr>
        <w:t xml:space="preserve"> de 2021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222C6C">
        <w:rPr>
          <w:rFonts w:ascii="Arial" w:hAnsi="Arial" w:cs="Arial"/>
          <w:sz w:val="24"/>
          <w:szCs w:val="24"/>
        </w:rPr>
        <w:t>0</w:t>
      </w:r>
      <w:r w:rsidR="004C7609">
        <w:rPr>
          <w:rFonts w:ascii="Arial" w:hAnsi="Arial" w:cs="Arial"/>
          <w:sz w:val="24"/>
          <w:szCs w:val="24"/>
        </w:rPr>
        <w:t>1</w:t>
      </w:r>
      <w:r w:rsidR="00A55760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410F81">
        <w:rPr>
          <w:rFonts w:ascii="Arial" w:hAnsi="Arial" w:cs="Arial"/>
          <w:sz w:val="24"/>
          <w:szCs w:val="24"/>
        </w:rPr>
        <w:t>março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410F81">
        <w:rPr>
          <w:rFonts w:ascii="Arial" w:hAnsi="Arial" w:cs="Arial"/>
          <w:sz w:val="24"/>
          <w:szCs w:val="24"/>
        </w:rPr>
        <w:t>31</w:t>
      </w:r>
      <w:r w:rsidR="00222C6C">
        <w:rPr>
          <w:rFonts w:ascii="Arial" w:hAnsi="Arial" w:cs="Arial"/>
          <w:sz w:val="24"/>
          <w:szCs w:val="24"/>
        </w:rPr>
        <w:t xml:space="preserve"> de </w:t>
      </w:r>
      <w:r w:rsidR="00410F81">
        <w:rPr>
          <w:rFonts w:ascii="Arial" w:hAnsi="Arial" w:cs="Arial"/>
          <w:sz w:val="24"/>
          <w:szCs w:val="24"/>
        </w:rPr>
        <w:t>julho</w:t>
      </w:r>
      <w:r w:rsidR="004C7609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2485"/>
    <w:rsid w:val="00054A15"/>
    <w:rsid w:val="00062881"/>
    <w:rsid w:val="00070EFE"/>
    <w:rsid w:val="00076A8C"/>
    <w:rsid w:val="00090BE6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3307A"/>
    <w:rsid w:val="00634517"/>
    <w:rsid w:val="00654AD1"/>
    <w:rsid w:val="00691ADB"/>
    <w:rsid w:val="006924DE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8F40-0C43-4CFB-A627-2D7B34CB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12</cp:revision>
  <cp:lastPrinted>2016-04-04T12:16:00Z</cp:lastPrinted>
  <dcterms:created xsi:type="dcterms:W3CDTF">2018-02-01T11:42:00Z</dcterms:created>
  <dcterms:modified xsi:type="dcterms:W3CDTF">2021-05-04T12:20:00Z</dcterms:modified>
</cp:coreProperties>
</file>