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7BB">
        <w:rPr>
          <w:rFonts w:ascii="Arial" w:hAnsi="Arial" w:cs="Arial"/>
          <w:b/>
          <w:bCs/>
          <w:sz w:val="24"/>
          <w:szCs w:val="24"/>
        </w:rPr>
        <w:t>N° 017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2D77BB">
        <w:rPr>
          <w:rFonts w:ascii="Arial" w:hAnsi="Arial" w:cs="Arial"/>
          <w:sz w:val="24"/>
          <w:szCs w:val="24"/>
        </w:rPr>
        <w:t>017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r w:rsidR="002D77BB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MARIA APARECIDA DE OLIVEIRA</w:t>
                      </w:r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2D77BB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2D77BB">
        <w:rPr>
          <w:rFonts w:ascii="Arial" w:hAnsi="Arial" w:cs="Arial"/>
          <w:sz w:val="24"/>
          <w:szCs w:val="24"/>
        </w:rPr>
        <w:t xml:space="preserve">01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2D77BB">
        <w:rPr>
          <w:rFonts w:ascii="Arial" w:hAnsi="Arial" w:cs="Arial"/>
          <w:sz w:val="24"/>
          <w:szCs w:val="24"/>
        </w:rPr>
        <w:t xml:space="preserve">julho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2D77BB">
        <w:rPr>
          <w:rFonts w:ascii="Arial" w:hAnsi="Arial" w:cs="Arial"/>
          <w:b/>
          <w:bCs/>
          <w:sz w:val="24"/>
          <w:szCs w:val="24"/>
        </w:rPr>
        <w:t>: 01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2D77BB">
        <w:rPr>
          <w:rFonts w:ascii="Arial" w:hAnsi="Arial" w:cs="Arial"/>
          <w:sz w:val="24"/>
          <w:szCs w:val="24"/>
        </w:rPr>
        <w:t>de julho</w:t>
      </w:r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D77BB">
        <w:rPr>
          <w:rFonts w:ascii="Arial" w:hAnsi="Arial" w:cs="Arial"/>
          <w:sz w:val="24"/>
          <w:szCs w:val="24"/>
        </w:rPr>
        <w:t xml:space="preserve">30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2D77BB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1F6B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E5F6-5661-4B2C-B504-46EBFB3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25</cp:revision>
  <cp:lastPrinted>2016-04-04T12:16:00Z</cp:lastPrinted>
  <dcterms:created xsi:type="dcterms:W3CDTF">2018-02-01T11:42:00Z</dcterms:created>
  <dcterms:modified xsi:type="dcterms:W3CDTF">2021-07-30T13:44:00Z</dcterms:modified>
</cp:coreProperties>
</file>